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119B" w14:textId="77777777" w:rsidR="00147219" w:rsidRDefault="00147219">
      <w:pPr>
        <w:pStyle w:val="BodyA"/>
        <w:rPr>
          <w:rFonts w:ascii="Arial" w:eastAsia="Arial" w:hAnsi="Arial" w:cs="Arial"/>
          <w:color w:val="47D459"/>
          <w:sz w:val="28"/>
          <w:szCs w:val="28"/>
          <w:u w:color="47D459"/>
        </w:rPr>
      </w:pPr>
    </w:p>
    <w:p w14:paraId="5C7928DF" w14:textId="77777777" w:rsidR="00147219" w:rsidRDefault="00000000">
      <w:pPr>
        <w:pStyle w:val="BodyA"/>
        <w:rPr>
          <w:rFonts w:ascii="Arial" w:eastAsia="Arial" w:hAnsi="Arial" w:cs="Arial"/>
          <w:sz w:val="36"/>
          <w:szCs w:val="36"/>
        </w:rPr>
      </w:pPr>
      <w:r>
        <w:rPr>
          <w:rFonts w:ascii="Arial" w:hAnsi="Arial"/>
          <w:b/>
          <w:bCs/>
          <w:kern w:val="0"/>
          <w:sz w:val="28"/>
          <w:szCs w:val="28"/>
        </w:rPr>
        <w:t xml:space="preserve">October Focus: </w:t>
      </w:r>
      <w:r>
        <w:rPr>
          <w:rFonts w:ascii="Arial" w:hAnsi="Arial"/>
          <w:kern w:val="0"/>
          <w:sz w:val="28"/>
          <w:szCs w:val="28"/>
        </w:rPr>
        <w:t>Shared Permission</w:t>
      </w:r>
      <w:r>
        <w:rPr>
          <w:rFonts w:ascii="Arial" w:hAnsi="Arial"/>
          <w:b/>
          <w:bCs/>
          <w:kern w:val="0"/>
          <w:sz w:val="28"/>
          <w:szCs w:val="28"/>
        </w:rPr>
        <w:t xml:space="preserve"> – </w:t>
      </w:r>
      <w:r>
        <w:rPr>
          <w:rFonts w:ascii="Arial" w:hAnsi="Arial"/>
          <w:i/>
          <w:iCs/>
          <w:kern w:val="0"/>
          <w:sz w:val="28"/>
          <w:szCs w:val="28"/>
        </w:rPr>
        <w:t>To awaken, establish, and equip a New Era prophetic people who:</w:t>
      </w:r>
    </w:p>
    <w:p w14:paraId="2F21CA61" w14:textId="77777777" w:rsidR="00147219" w:rsidRDefault="00000000">
      <w:pPr>
        <w:pStyle w:val="BodyA"/>
        <w:numPr>
          <w:ilvl w:val="0"/>
          <w:numId w:val="2"/>
        </w:numPr>
        <w:shd w:val="clear" w:color="auto" w:fill="FFFFFF"/>
        <w:spacing w:after="0" w:line="240" w:lineRule="auto"/>
        <w:rPr>
          <w:rFonts w:ascii="Arial" w:hAnsi="Arial"/>
          <w:i/>
          <w:iCs/>
          <w:sz w:val="28"/>
          <w:szCs w:val="28"/>
        </w:rPr>
      </w:pPr>
      <w:r>
        <w:rPr>
          <w:rFonts w:ascii="Arial" w:hAnsi="Arial"/>
          <w:i/>
          <w:iCs/>
          <w:kern w:val="0"/>
          <w:sz w:val="28"/>
          <w:szCs w:val="28"/>
        </w:rPr>
        <w:t>Live prophetically inspired lifestyles</w:t>
      </w:r>
    </w:p>
    <w:p w14:paraId="3E5DBD23" w14:textId="77777777" w:rsidR="00147219" w:rsidRDefault="00000000">
      <w:pPr>
        <w:pStyle w:val="BodyA"/>
        <w:numPr>
          <w:ilvl w:val="0"/>
          <w:numId w:val="2"/>
        </w:numPr>
        <w:shd w:val="clear" w:color="auto" w:fill="FFFFFF"/>
        <w:spacing w:after="0" w:line="240" w:lineRule="auto"/>
        <w:rPr>
          <w:rFonts w:ascii="Arial" w:hAnsi="Arial"/>
          <w:i/>
          <w:iCs/>
          <w:sz w:val="28"/>
          <w:szCs w:val="28"/>
        </w:rPr>
      </w:pPr>
      <w:r>
        <w:rPr>
          <w:rFonts w:ascii="Arial" w:hAnsi="Arial"/>
          <w:i/>
          <w:iCs/>
          <w:kern w:val="0"/>
          <w:sz w:val="28"/>
          <w:szCs w:val="28"/>
        </w:rPr>
        <w:t>Are safe, impactful, and focused</w:t>
      </w:r>
    </w:p>
    <w:p w14:paraId="2D2DAFA6" w14:textId="77777777" w:rsidR="00147219" w:rsidRDefault="00000000">
      <w:pPr>
        <w:pStyle w:val="BodyA"/>
        <w:numPr>
          <w:ilvl w:val="0"/>
          <w:numId w:val="2"/>
        </w:numPr>
        <w:shd w:val="clear" w:color="auto" w:fill="FFFFFF"/>
        <w:spacing w:after="0" w:line="240" w:lineRule="auto"/>
        <w:rPr>
          <w:rFonts w:ascii="Arial" w:hAnsi="Arial"/>
          <w:i/>
          <w:iCs/>
          <w:sz w:val="28"/>
          <w:szCs w:val="28"/>
        </w:rPr>
      </w:pPr>
      <w:r>
        <w:rPr>
          <w:rFonts w:ascii="Arial" w:hAnsi="Arial"/>
          <w:i/>
          <w:iCs/>
          <w:kern w:val="0"/>
          <w:sz w:val="28"/>
          <w:szCs w:val="28"/>
        </w:rPr>
        <w:t>Learn a Warrior lifestyle where they “pray without ceasing” in their ongoing connection with God.</w:t>
      </w:r>
    </w:p>
    <w:p w14:paraId="4CB8352B" w14:textId="77777777" w:rsidR="00147219" w:rsidRDefault="00147219">
      <w:pPr>
        <w:pStyle w:val="BodyA"/>
        <w:shd w:val="clear" w:color="auto" w:fill="FFFFFF"/>
        <w:spacing w:after="0" w:line="240" w:lineRule="auto"/>
        <w:rPr>
          <w:rFonts w:ascii="Arial" w:eastAsia="Arial" w:hAnsi="Arial" w:cs="Arial"/>
          <w:i/>
          <w:iCs/>
          <w:kern w:val="0"/>
          <w:sz w:val="28"/>
          <w:szCs w:val="28"/>
        </w:rPr>
      </w:pPr>
    </w:p>
    <w:p w14:paraId="51DC7F7F" w14:textId="77777777" w:rsidR="00147219" w:rsidRDefault="00147219">
      <w:pPr>
        <w:pStyle w:val="BodyA"/>
        <w:shd w:val="clear" w:color="auto" w:fill="FFFFFF"/>
        <w:spacing w:after="0" w:line="240" w:lineRule="auto"/>
        <w:rPr>
          <w:rFonts w:ascii="Arial" w:eastAsia="Arial" w:hAnsi="Arial" w:cs="Arial"/>
          <w:i/>
          <w:iCs/>
          <w:kern w:val="0"/>
          <w:sz w:val="28"/>
          <w:szCs w:val="28"/>
        </w:rPr>
      </w:pPr>
    </w:p>
    <w:p w14:paraId="131412EA" w14:textId="77777777" w:rsidR="00147219" w:rsidRDefault="00147219">
      <w:pPr>
        <w:pStyle w:val="BodyA"/>
        <w:shd w:val="clear" w:color="auto" w:fill="FFFFFF"/>
        <w:spacing w:after="0" w:line="240" w:lineRule="auto"/>
        <w:jc w:val="center"/>
        <w:rPr>
          <w:rFonts w:ascii="Arial" w:eastAsia="Arial" w:hAnsi="Arial" w:cs="Arial"/>
          <w:kern w:val="0"/>
          <w:sz w:val="28"/>
          <w:szCs w:val="28"/>
        </w:rPr>
      </w:pPr>
    </w:p>
    <w:p w14:paraId="04266471" w14:textId="77777777" w:rsidR="00147219" w:rsidRDefault="00147219">
      <w:pPr>
        <w:pStyle w:val="BodyA"/>
        <w:shd w:val="clear" w:color="auto" w:fill="FFFFFF"/>
        <w:spacing w:after="0" w:line="240" w:lineRule="auto"/>
        <w:jc w:val="center"/>
        <w:rPr>
          <w:rFonts w:ascii="Arial" w:eastAsia="Arial" w:hAnsi="Arial" w:cs="Arial"/>
          <w:kern w:val="0"/>
          <w:sz w:val="28"/>
          <w:szCs w:val="28"/>
        </w:rPr>
      </w:pPr>
    </w:p>
    <w:p w14:paraId="4FE7F6D3" w14:textId="77777777" w:rsidR="00147219" w:rsidRDefault="00000000">
      <w:pPr>
        <w:pStyle w:val="BodyA"/>
        <w:spacing w:after="0"/>
        <w:rPr>
          <w:rFonts w:ascii="Arial" w:eastAsia="Arial" w:hAnsi="Arial" w:cs="Arial"/>
          <w:b/>
          <w:bCs/>
          <w:u w:color="3A7C22"/>
        </w:rPr>
      </w:pPr>
      <w:r>
        <w:rPr>
          <w:rFonts w:ascii="Arial" w:hAnsi="Arial"/>
          <w:b/>
          <w:bCs/>
          <w:u w:color="3A7C22"/>
        </w:rPr>
        <w:t>Living a Prophetically Inspired Life</w:t>
      </w:r>
    </w:p>
    <w:p w14:paraId="10F4EA33" w14:textId="77777777" w:rsidR="00147219" w:rsidRDefault="00000000">
      <w:pPr>
        <w:pStyle w:val="BodyA"/>
        <w:spacing w:after="0"/>
        <w:rPr>
          <w:rFonts w:ascii="Arial" w:eastAsia="Arial" w:hAnsi="Arial" w:cs="Arial"/>
          <w:i/>
          <w:iCs/>
          <w:u w:color="3A7C22"/>
        </w:rPr>
      </w:pPr>
      <w:r>
        <w:rPr>
          <w:rFonts w:ascii="Arial" w:hAnsi="Arial"/>
          <w:i/>
          <w:iCs/>
          <w:u w:color="3A7C22"/>
        </w:rPr>
        <w:t>By Meagan Blessing</w:t>
      </w:r>
    </w:p>
    <w:p w14:paraId="1EC96F6F" w14:textId="77777777" w:rsidR="00147219" w:rsidRDefault="00147219">
      <w:pPr>
        <w:pStyle w:val="BodyA"/>
        <w:spacing w:after="0"/>
        <w:rPr>
          <w:rFonts w:ascii="Arial" w:eastAsia="Arial" w:hAnsi="Arial" w:cs="Arial"/>
          <w:u w:color="3A7C22"/>
        </w:rPr>
      </w:pPr>
    </w:p>
    <w:p w14:paraId="30C4C50D" w14:textId="77777777" w:rsidR="00147219" w:rsidRDefault="00000000">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What does it mean to live a prophetically inspired lifestyle? At its core, it means following Jesus with the guidance of the Holy Spirit. After His ascension, Jesus sent the Spirit to lead us in a real and practical way. Revelation 19:10 tells us that the essence of prophecy is the testimony of Jesus. In John 15:26-27, Jesus promises that the Spirit will testify about Him, and we, in turn, will testify as His followers.</w:t>
      </w:r>
    </w:p>
    <w:p w14:paraId="07C84164" w14:textId="77777777" w:rsidR="00147219" w:rsidRDefault="00000000">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Prophecy flows directly from Holy Spirit</w:t>
      </w:r>
      <w:r>
        <w:rPr>
          <w:rFonts w:ascii="Arial Unicode MS" w:hAnsi="Arial Unicode MS"/>
          <w:shd w:val="clear" w:color="auto" w:fill="FFFFFF"/>
        </w:rPr>
        <w:t>’</w:t>
      </w:r>
      <w:r>
        <w:rPr>
          <w:rFonts w:ascii="Helvetica" w:hAnsi="Helvetica"/>
          <w:shd w:val="clear" w:color="auto" w:fill="FFFFFF"/>
        </w:rPr>
        <w:t xml:space="preserve">s inspiration. To live prophetically is to stay in constant dialogue (prayer) with Him, to respond to His direction, and to </w:t>
      </w:r>
      <w:r>
        <w:rPr>
          <w:rFonts w:ascii="Helvetica" w:hAnsi="Helvetica"/>
          <w:shd w:val="clear" w:color="auto" w:fill="FFFFFF"/>
          <w:lang w:val="sv-SE"/>
        </w:rPr>
        <w:t>represent Jesus</w:t>
      </w:r>
      <w:r>
        <w:rPr>
          <w:rFonts w:ascii="Arial Unicode MS" w:hAnsi="Arial Unicode MS"/>
          <w:shd w:val="clear" w:color="auto" w:fill="FFFFFF"/>
        </w:rPr>
        <w:t xml:space="preserve">’ </w:t>
      </w:r>
      <w:r>
        <w:rPr>
          <w:rFonts w:ascii="Helvetica" w:hAnsi="Helvetica"/>
          <w:shd w:val="clear" w:color="auto" w:fill="FFFFFF"/>
        </w:rPr>
        <w:t>character—His goodness, righteousness, and mercy. This posture creates the foundation for our spiritual walk.</w:t>
      </w:r>
    </w:p>
    <w:p w14:paraId="28815F9D" w14:textId="77777777" w:rsidR="00147219" w:rsidRDefault="00000000">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 xml:space="preserve">Prophetic living must also be safe, impactful, and focused. This requires the development of self-control (one of Holy Spirit’s fruits). Jesus showed us how, as His hands and feet, we can bring refuge, comfort, and truth to those in need. </w:t>
      </w:r>
    </w:p>
    <w:p w14:paraId="063DCC0D" w14:textId="77777777" w:rsidR="00147219" w:rsidRDefault="00000000">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As we receive insights about others from the Lord, discernment is key: not everything is meant to be spoken. Some revelation is an invitation to intercede privately. A mature prophetic lifestyle safeguards dignity, prays for alignment with Christ</w:t>
      </w:r>
      <w:r>
        <w:rPr>
          <w:rFonts w:ascii="Arial Unicode MS" w:hAnsi="Arial Unicode MS"/>
          <w:shd w:val="clear" w:color="auto" w:fill="FFFFFF"/>
        </w:rPr>
        <w:t>’</w:t>
      </w:r>
      <w:r>
        <w:rPr>
          <w:rFonts w:ascii="Helvetica" w:hAnsi="Helvetica"/>
          <w:shd w:val="clear" w:color="auto" w:fill="FFFFFF"/>
        </w:rPr>
        <w:t>s truth, and resists the urge to expose weakness. Often, what we see is not someone</w:t>
      </w:r>
      <w:r>
        <w:rPr>
          <w:rFonts w:ascii="Arial Unicode MS" w:hAnsi="Arial Unicode MS"/>
          <w:shd w:val="clear" w:color="auto" w:fill="FFFFFF"/>
        </w:rPr>
        <w:t>’</w:t>
      </w:r>
      <w:r>
        <w:rPr>
          <w:rFonts w:ascii="Helvetica" w:hAnsi="Helvetica"/>
          <w:shd w:val="clear" w:color="auto" w:fill="FFFFFF"/>
        </w:rPr>
        <w:t xml:space="preserve">s </w:t>
      </w:r>
      <w:proofErr w:type="gramStart"/>
      <w:r>
        <w:rPr>
          <w:rFonts w:ascii="Helvetica" w:hAnsi="Helvetica"/>
          <w:shd w:val="clear" w:color="auto" w:fill="FFFFFF"/>
        </w:rPr>
        <w:t>true identity</w:t>
      </w:r>
      <w:proofErr w:type="gramEnd"/>
      <w:r>
        <w:rPr>
          <w:rFonts w:ascii="Helvetica" w:hAnsi="Helvetica"/>
          <w:shd w:val="clear" w:color="auto" w:fill="FFFFFF"/>
        </w:rPr>
        <w:t xml:space="preserve"> in </w:t>
      </w:r>
      <w:proofErr w:type="gramStart"/>
      <w:r>
        <w:rPr>
          <w:rFonts w:ascii="Helvetica" w:hAnsi="Helvetica"/>
          <w:shd w:val="clear" w:color="auto" w:fill="FFFFFF"/>
        </w:rPr>
        <w:t>Christ</w:t>
      </w:r>
      <w:proofErr w:type="gramEnd"/>
      <w:r>
        <w:rPr>
          <w:rFonts w:ascii="Helvetica" w:hAnsi="Helvetica"/>
          <w:shd w:val="clear" w:color="auto" w:fill="FFFFFF"/>
        </w:rPr>
        <w:t xml:space="preserve"> but the very area God wants to transform. In moments of uncertainty, we can </w:t>
      </w:r>
      <w:proofErr w:type="gramStart"/>
      <w:r>
        <w:rPr>
          <w:rFonts w:ascii="Helvetica" w:hAnsi="Helvetica"/>
          <w:shd w:val="clear" w:color="auto" w:fill="FFFFFF"/>
        </w:rPr>
        <w:t>refer back</w:t>
      </w:r>
      <w:proofErr w:type="gramEnd"/>
      <w:r>
        <w:rPr>
          <w:rFonts w:ascii="Helvetica" w:hAnsi="Helvetica"/>
          <w:shd w:val="clear" w:color="auto" w:fill="FFFFFF"/>
        </w:rPr>
        <w:t xml:space="preserve"> to the Golden Rule and the example of Jesus</w:t>
      </w:r>
      <w:r>
        <w:rPr>
          <w:rFonts w:ascii="Arial Unicode MS" w:hAnsi="Arial Unicode MS"/>
          <w:shd w:val="clear" w:color="auto" w:fill="FFFFFF"/>
        </w:rPr>
        <w:t xml:space="preserve">’ </w:t>
      </w:r>
      <w:r>
        <w:rPr>
          <w:rFonts w:ascii="Helvetica" w:hAnsi="Helvetica"/>
          <w:shd w:val="clear" w:color="auto" w:fill="FFFFFF"/>
        </w:rPr>
        <w:t>empathy, compassion, and patience with our process.</w:t>
      </w:r>
    </w:p>
    <w:p w14:paraId="0BC9C32D" w14:textId="77777777" w:rsidR="00147219" w:rsidRDefault="00000000">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Prophetic living also happens in community. Jesus modeled shared life with others, and we are called to do the same. The more we focus on Him, the more His nature shapes us. Our words and actions become a testimony, pointing others back to Him.</w:t>
      </w:r>
    </w:p>
    <w:p w14:paraId="56514E84" w14:textId="77777777" w:rsidR="00147219" w:rsidRDefault="00000000">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 xml:space="preserve">Living a prophetically inspired life means staying connected to the triune God and to one another. Through prayer, listening, and obedience to Holy Spirit, we direct people toward Jesus. As we practice this together, we become living stones with </w:t>
      </w:r>
      <w:r>
        <w:rPr>
          <w:rFonts w:ascii="Helvetica" w:hAnsi="Helvetica"/>
          <w:shd w:val="clear" w:color="auto" w:fill="FFFFFF"/>
        </w:rPr>
        <w:lastRenderedPageBreak/>
        <w:t>Christ as the cornerstone, forming a vibrant Kingdom community. This lifestyle not only transforms us personally but also impacts the world around us with the life of Christ.</w:t>
      </w:r>
    </w:p>
    <w:p w14:paraId="083E0E80" w14:textId="77777777" w:rsidR="00147219" w:rsidRDefault="00147219">
      <w:pPr>
        <w:pStyle w:val="Default"/>
        <w:suppressAutoHyphens/>
        <w:spacing w:before="0" w:after="240" w:line="240" w:lineRule="auto"/>
        <w:rPr>
          <w:rFonts w:ascii="Helvetica" w:eastAsia="Helvetica" w:hAnsi="Helvetica" w:cs="Helvetica"/>
          <w:shd w:val="clear" w:color="auto" w:fill="FFFFFF"/>
        </w:rPr>
      </w:pPr>
    </w:p>
    <w:p w14:paraId="4FBEF13B" w14:textId="77777777" w:rsidR="00147219" w:rsidRDefault="00000000">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Potential fire starter questions:</w:t>
      </w:r>
    </w:p>
    <w:p w14:paraId="6B394F21" w14:textId="77777777" w:rsidR="00147219" w:rsidRDefault="00000000">
      <w:pPr>
        <w:pStyle w:val="Default"/>
        <w:suppressAutoHyphens/>
        <w:spacing w:before="0" w:after="240" w:line="240" w:lineRule="auto"/>
        <w:rPr>
          <w:rFonts w:ascii="Helvetica" w:eastAsia="Helvetica" w:hAnsi="Helvetica" w:cs="Helvetica"/>
        </w:rPr>
      </w:pPr>
      <w:r>
        <w:rPr>
          <w:rFonts w:ascii="Helvetica" w:hAnsi="Helvetica"/>
        </w:rPr>
        <w:t>How can you stay in daily dialogue with the Holy Spirit this week? (What practices—like prayer, journaling, or quiet listening—help you hear His direction clearly?)</w:t>
      </w:r>
    </w:p>
    <w:p w14:paraId="109D9802" w14:textId="77777777" w:rsidR="00147219" w:rsidRDefault="00000000">
      <w:pPr>
        <w:pStyle w:val="Default"/>
        <w:suppressAutoHyphens/>
        <w:spacing w:before="0" w:after="240" w:line="240" w:lineRule="auto"/>
        <w:rPr>
          <w:rFonts w:ascii="Helvetica" w:eastAsia="Helvetica" w:hAnsi="Helvetica" w:cs="Helvetica"/>
        </w:rPr>
      </w:pPr>
      <w:r>
        <w:rPr>
          <w:rFonts w:ascii="Helvetica" w:hAnsi="Helvetica"/>
        </w:rPr>
        <w:t xml:space="preserve">When Holy Spirit reveals something about another person, how might you discern whether to share, pray privately, or remain silent? </w:t>
      </w:r>
    </w:p>
    <w:p w14:paraId="08DD3150" w14:textId="77777777" w:rsidR="00147219" w:rsidRDefault="00000000">
      <w:pPr>
        <w:pStyle w:val="Default"/>
        <w:suppressAutoHyphens/>
        <w:spacing w:before="0" w:after="240" w:line="240" w:lineRule="auto"/>
        <w:rPr>
          <w:rFonts w:ascii="Helvetica" w:eastAsia="Helvetica" w:hAnsi="Helvetica" w:cs="Helvetica"/>
          <w:lang w:val="zh-TW" w:eastAsia="zh-TW"/>
        </w:rPr>
      </w:pPr>
      <w:r>
        <w:rPr>
          <w:rFonts w:ascii="Helvetica" w:hAnsi="Helvetica"/>
        </w:rPr>
        <w:t>In what ways can you reflect Jesus</w:t>
      </w:r>
      <w:r>
        <w:rPr>
          <w:rFonts w:ascii="Arial Unicode MS" w:hAnsi="Arial Unicode MS"/>
        </w:rPr>
        <w:t xml:space="preserve">’ </w:t>
      </w:r>
      <w:r>
        <w:rPr>
          <w:rFonts w:ascii="Helvetica" w:hAnsi="Helvetica"/>
        </w:rPr>
        <w:t>character today</w:t>
      </w:r>
      <w:r>
        <w:rPr>
          <w:rFonts w:ascii="Helvetica" w:hAnsi="Helvetica"/>
          <w:lang w:val="zh-TW" w:eastAsia="zh-TW"/>
        </w:rPr>
        <w:t>?</w:t>
      </w:r>
    </w:p>
    <w:p w14:paraId="28B98076" w14:textId="77777777" w:rsidR="00147219" w:rsidRDefault="00147219">
      <w:pPr>
        <w:pStyle w:val="Default"/>
        <w:suppressAutoHyphens/>
        <w:spacing w:before="0" w:after="240" w:line="240" w:lineRule="auto"/>
        <w:rPr>
          <w:rFonts w:ascii="Arial" w:eastAsia="Arial" w:hAnsi="Arial" w:cs="Arial"/>
        </w:rPr>
      </w:pPr>
    </w:p>
    <w:p w14:paraId="6F8203C2" w14:textId="77777777" w:rsidR="00147219" w:rsidRDefault="00000000">
      <w:pPr>
        <w:pStyle w:val="BodyA"/>
        <w:shd w:val="clear" w:color="auto" w:fill="FFFFFF"/>
        <w:spacing w:after="0" w:line="240" w:lineRule="auto"/>
        <w:jc w:val="center"/>
        <w:rPr>
          <w:rFonts w:ascii="Arial" w:eastAsia="Arial" w:hAnsi="Arial" w:cs="Arial"/>
          <w:kern w:val="0"/>
          <w:sz w:val="36"/>
          <w:szCs w:val="36"/>
        </w:rPr>
      </w:pPr>
      <w:r>
        <w:rPr>
          <w:rFonts w:ascii="Arial" w:hAnsi="Arial"/>
          <w:kern w:val="0"/>
          <w:sz w:val="36"/>
          <w:szCs w:val="36"/>
        </w:rPr>
        <w:t>God’s Cohesive Light</w:t>
      </w:r>
    </w:p>
    <w:p w14:paraId="69D721F6" w14:textId="77777777" w:rsidR="00147219" w:rsidRDefault="00000000">
      <w:pPr>
        <w:pStyle w:val="BodyA"/>
        <w:shd w:val="clear" w:color="auto" w:fill="FFFFFF"/>
        <w:spacing w:after="0" w:line="240" w:lineRule="auto"/>
        <w:jc w:val="center"/>
        <w:rPr>
          <w:rFonts w:ascii="Arial" w:eastAsia="Arial" w:hAnsi="Arial" w:cs="Arial"/>
          <w:kern w:val="0"/>
          <w:sz w:val="32"/>
          <w:szCs w:val="32"/>
        </w:rPr>
      </w:pPr>
      <w:r>
        <w:rPr>
          <w:rFonts w:ascii="Arial" w:hAnsi="Arial"/>
          <w:kern w:val="0"/>
          <w:sz w:val="32"/>
          <w:szCs w:val="32"/>
        </w:rPr>
        <w:t>Sharon Rudolph</w:t>
      </w:r>
    </w:p>
    <w:p w14:paraId="7D3EB733" w14:textId="77777777" w:rsidR="00147219" w:rsidRDefault="00147219">
      <w:pPr>
        <w:pStyle w:val="BodyA"/>
        <w:shd w:val="clear" w:color="auto" w:fill="FFFFFF"/>
        <w:spacing w:after="0" w:line="240" w:lineRule="auto"/>
        <w:rPr>
          <w:rFonts w:ascii="Arial" w:eastAsia="Arial" w:hAnsi="Arial" w:cs="Arial"/>
          <w:kern w:val="0"/>
          <w:sz w:val="28"/>
          <w:szCs w:val="28"/>
        </w:rPr>
      </w:pPr>
    </w:p>
    <w:p w14:paraId="6A0721C0"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 xml:space="preserve">How do we awaken, establish, and equip a new </w:t>
      </w:r>
      <w:proofErr w:type="gramStart"/>
      <w:r>
        <w:rPr>
          <w:rFonts w:ascii="Arial" w:hAnsi="Arial"/>
          <w:kern w:val="0"/>
          <w:sz w:val="28"/>
          <w:szCs w:val="28"/>
        </w:rPr>
        <w:t>era</w:t>
      </w:r>
      <w:proofErr w:type="gramEnd"/>
      <w:r>
        <w:rPr>
          <w:rFonts w:ascii="Arial" w:hAnsi="Arial"/>
          <w:kern w:val="0"/>
          <w:sz w:val="28"/>
          <w:szCs w:val="28"/>
        </w:rPr>
        <w:t xml:space="preserve"> prophetic people?</w:t>
      </w:r>
    </w:p>
    <w:p w14:paraId="2EA6B744"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 xml:space="preserve">It involves a light that cannot be ignored. It is very difficult to wake up without turning on some sort of light. Light is a key factor in the human body's ability to stay awake. The light of God can manifest as a small candle in a dark room, or as the brightness of the risen sun once the curtains are pulled back. </w:t>
      </w:r>
    </w:p>
    <w:p w14:paraId="4CD1707D" w14:textId="77777777" w:rsidR="00147219" w:rsidRDefault="00147219">
      <w:pPr>
        <w:pStyle w:val="BodyA"/>
        <w:shd w:val="clear" w:color="auto" w:fill="FFFFFF"/>
        <w:spacing w:after="0" w:line="240" w:lineRule="auto"/>
        <w:rPr>
          <w:rFonts w:ascii="Arial" w:eastAsia="Arial" w:hAnsi="Arial" w:cs="Arial"/>
          <w:kern w:val="0"/>
          <w:sz w:val="28"/>
          <w:szCs w:val="28"/>
        </w:rPr>
      </w:pPr>
    </w:p>
    <w:p w14:paraId="19D53B83"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 xml:space="preserve">Once awake, we begin to establish the habits and routines that create the foundation for the rest of the day, and ultimately, for the rest of one's life in God. Establishing happens as we walk in the light that woke us up, choosing the routine that blesses us, and </w:t>
      </w:r>
      <w:proofErr w:type="gramStart"/>
      <w:r>
        <w:rPr>
          <w:rFonts w:ascii="Arial" w:hAnsi="Arial"/>
          <w:kern w:val="0"/>
          <w:sz w:val="28"/>
          <w:szCs w:val="28"/>
        </w:rPr>
        <w:t>learn</w:t>
      </w:r>
      <w:proofErr w:type="gramEnd"/>
      <w:r>
        <w:rPr>
          <w:rFonts w:ascii="Arial" w:hAnsi="Arial"/>
          <w:kern w:val="0"/>
          <w:sz w:val="28"/>
          <w:szCs w:val="28"/>
        </w:rPr>
        <w:t xml:space="preserve"> to stay in Him.</w:t>
      </w:r>
    </w:p>
    <w:p w14:paraId="2458CABC" w14:textId="77777777" w:rsidR="00147219" w:rsidRDefault="00147219">
      <w:pPr>
        <w:pStyle w:val="BodyA"/>
        <w:shd w:val="clear" w:color="auto" w:fill="FFFFFF"/>
        <w:spacing w:after="0" w:line="240" w:lineRule="auto"/>
        <w:rPr>
          <w:rFonts w:ascii="Arial" w:eastAsia="Arial" w:hAnsi="Arial" w:cs="Arial"/>
          <w:kern w:val="0"/>
          <w:sz w:val="28"/>
          <w:szCs w:val="28"/>
        </w:rPr>
      </w:pPr>
    </w:p>
    <w:p w14:paraId="7D666656"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 xml:space="preserve">Equipping grows out of establishing as we explore what we love and who God says we are. There is not necessarily one path for equipping. Partnering with the Lord on our equipping journey helps to maintain what we’ve established. All three of these are beautifully interconnected in the Light our King Jesus provides that woke us up to begin with. </w:t>
      </w:r>
    </w:p>
    <w:p w14:paraId="5C70DB7D" w14:textId="77777777" w:rsidR="00147219" w:rsidRDefault="00147219">
      <w:pPr>
        <w:pStyle w:val="BodyA"/>
        <w:shd w:val="clear" w:color="auto" w:fill="FFFFFF"/>
        <w:spacing w:after="0" w:line="240" w:lineRule="auto"/>
        <w:rPr>
          <w:rFonts w:ascii="Arial" w:eastAsia="Arial" w:hAnsi="Arial" w:cs="Arial"/>
          <w:kern w:val="0"/>
          <w:sz w:val="28"/>
          <w:szCs w:val="28"/>
        </w:rPr>
      </w:pPr>
    </w:p>
    <w:p w14:paraId="70A13A20" w14:textId="77777777" w:rsidR="00147219" w:rsidRDefault="00000000">
      <w:pPr>
        <w:pStyle w:val="BodyA"/>
        <w:shd w:val="clear" w:color="auto" w:fill="FFFFFF"/>
        <w:spacing w:after="0" w:line="240" w:lineRule="auto"/>
        <w:rPr>
          <w:rFonts w:ascii="Arial" w:eastAsia="Arial" w:hAnsi="Arial" w:cs="Arial"/>
          <w:kern w:val="0"/>
          <w:sz w:val="28"/>
          <w:szCs w:val="28"/>
        </w:rPr>
      </w:pPr>
      <w:proofErr w:type="gramStart"/>
      <w:r>
        <w:rPr>
          <w:rFonts w:ascii="Arial" w:hAnsi="Arial"/>
          <w:kern w:val="0"/>
          <w:sz w:val="28"/>
          <w:szCs w:val="28"/>
        </w:rPr>
        <w:t>All of</w:t>
      </w:r>
      <w:proofErr w:type="gramEnd"/>
      <w:r>
        <w:rPr>
          <w:rFonts w:ascii="Arial" w:hAnsi="Arial"/>
          <w:kern w:val="0"/>
          <w:sz w:val="28"/>
          <w:szCs w:val="28"/>
        </w:rPr>
        <w:t xml:space="preserve"> these steps are part of building us up as the living stones that we are. We are then built together in love into a spiritual house where Jesus is the cornerstone. (1 Peter 2:4-6 AMP) Our cornerstone, Jesus, provides the light that continues to hold us together. “But if we walk in the light, God himself being the light, </w:t>
      </w:r>
      <w:r>
        <w:rPr>
          <w:rFonts w:ascii="Arial" w:hAnsi="Arial"/>
          <w:i/>
          <w:iCs/>
          <w:kern w:val="0"/>
          <w:sz w:val="28"/>
          <w:szCs w:val="28"/>
        </w:rPr>
        <w:t>we also experience a shared life with one another</w:t>
      </w:r>
      <w:proofErr w:type="gramStart"/>
      <w:r>
        <w:rPr>
          <w:rFonts w:ascii="Arial" w:hAnsi="Arial"/>
          <w:kern w:val="0"/>
          <w:sz w:val="28"/>
          <w:szCs w:val="28"/>
        </w:rPr>
        <w:t>. . . .</w:t>
      </w:r>
      <w:proofErr w:type="gramEnd"/>
      <w:r>
        <w:rPr>
          <w:rFonts w:ascii="Arial" w:hAnsi="Arial"/>
          <w:kern w:val="0"/>
          <w:sz w:val="28"/>
          <w:szCs w:val="28"/>
        </w:rPr>
        <w:t xml:space="preserve">” (1John 1:5-7 MSG) </w:t>
      </w:r>
    </w:p>
    <w:p w14:paraId="743FD728" w14:textId="77777777" w:rsidR="00147219" w:rsidRDefault="00147219">
      <w:pPr>
        <w:pStyle w:val="BodyA"/>
        <w:shd w:val="clear" w:color="auto" w:fill="FFFFFF"/>
        <w:spacing w:after="0" w:line="240" w:lineRule="auto"/>
        <w:rPr>
          <w:rFonts w:ascii="Arial" w:eastAsia="Arial" w:hAnsi="Arial" w:cs="Arial"/>
          <w:kern w:val="0"/>
          <w:sz w:val="28"/>
          <w:szCs w:val="28"/>
        </w:rPr>
      </w:pPr>
    </w:p>
    <w:p w14:paraId="502E0B59"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 xml:space="preserve">God’s light through Jesus is the cohesive force that makes it possible for us to be whole, unified human individuals - living stones. Then, as these stones, that force makes it possible to be a whole, unified, structurally sound, holy house—a temple of temples where the Lord dwells with us. </w:t>
      </w:r>
    </w:p>
    <w:p w14:paraId="11762BE1" w14:textId="77777777" w:rsidR="00147219" w:rsidRDefault="00147219">
      <w:pPr>
        <w:pStyle w:val="BodyA"/>
        <w:shd w:val="clear" w:color="auto" w:fill="FFFFFF"/>
        <w:spacing w:after="0" w:line="240" w:lineRule="auto"/>
        <w:rPr>
          <w:rFonts w:ascii="Arial" w:eastAsia="Arial" w:hAnsi="Arial" w:cs="Arial"/>
          <w:kern w:val="0"/>
          <w:sz w:val="28"/>
          <w:szCs w:val="28"/>
        </w:rPr>
      </w:pPr>
    </w:p>
    <w:p w14:paraId="7D7E0258"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If you are in the Light, you’ve experienced the power of God’s cohesive light as He works for you to be whole and unified within yourself. As a community, we have the opportunity and the freedom, as we stay in the light, to be a part of this Holy House that is The Warrior Commission. What is the Lord showing you about your personal wholeness? Has He shown you what is possible as part of TWC’s House of Living Stones? You are encouraged to ask Him about these possibilities for you as you live and walk in God’s Cohesive light.</w:t>
      </w:r>
    </w:p>
    <w:p w14:paraId="662CDF3B" w14:textId="77777777" w:rsidR="00147219" w:rsidRDefault="00147219">
      <w:pPr>
        <w:pStyle w:val="BodyA"/>
        <w:shd w:val="clear" w:color="auto" w:fill="FFFFFF"/>
        <w:spacing w:after="0" w:line="240" w:lineRule="auto"/>
        <w:rPr>
          <w:rFonts w:ascii="Arial" w:eastAsia="Arial" w:hAnsi="Arial" w:cs="Arial"/>
          <w:kern w:val="0"/>
          <w:sz w:val="28"/>
          <w:szCs w:val="28"/>
        </w:rPr>
      </w:pPr>
    </w:p>
    <w:p w14:paraId="627CBE9C"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Potential fire starter questions:</w:t>
      </w:r>
    </w:p>
    <w:p w14:paraId="66A96141" w14:textId="77777777" w:rsidR="00147219" w:rsidRDefault="00147219">
      <w:pPr>
        <w:pStyle w:val="BodyA"/>
        <w:shd w:val="clear" w:color="auto" w:fill="FFFFFF"/>
        <w:spacing w:after="0" w:line="240" w:lineRule="auto"/>
        <w:rPr>
          <w:rFonts w:ascii="Arial" w:eastAsia="Arial" w:hAnsi="Arial" w:cs="Arial"/>
          <w:kern w:val="0"/>
        </w:rPr>
      </w:pPr>
    </w:p>
    <w:p w14:paraId="0B04DAC0"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 xml:space="preserve">In what ways has God’s cohesive light illuminated your identity in Him? </w:t>
      </w:r>
    </w:p>
    <w:p w14:paraId="5448ACF3"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 xml:space="preserve">How has operating in your </w:t>
      </w:r>
      <w:proofErr w:type="gramStart"/>
      <w:r>
        <w:rPr>
          <w:rFonts w:ascii="Arial" w:hAnsi="Arial"/>
          <w:kern w:val="0"/>
          <w:sz w:val="28"/>
          <w:szCs w:val="28"/>
        </w:rPr>
        <w:t>true identity</w:t>
      </w:r>
      <w:proofErr w:type="gramEnd"/>
      <w:r>
        <w:rPr>
          <w:rFonts w:ascii="Arial" w:hAnsi="Arial"/>
          <w:kern w:val="0"/>
          <w:sz w:val="28"/>
          <w:szCs w:val="28"/>
        </w:rPr>
        <w:t xml:space="preserve"> equipped you to pursue your purpose?</w:t>
      </w:r>
    </w:p>
    <w:p w14:paraId="031FBEC6" w14:textId="77777777" w:rsidR="00147219" w:rsidRDefault="00000000">
      <w:pPr>
        <w:pStyle w:val="BodyA"/>
        <w:shd w:val="clear" w:color="auto" w:fill="FFFFFF"/>
        <w:spacing w:after="0" w:line="240" w:lineRule="auto"/>
        <w:rPr>
          <w:rFonts w:ascii="Arial" w:eastAsia="Arial" w:hAnsi="Arial" w:cs="Arial"/>
          <w:kern w:val="0"/>
          <w:sz w:val="28"/>
          <w:szCs w:val="28"/>
        </w:rPr>
      </w:pPr>
      <w:r>
        <w:rPr>
          <w:rFonts w:ascii="Arial" w:hAnsi="Arial"/>
          <w:kern w:val="0"/>
          <w:sz w:val="28"/>
          <w:szCs w:val="28"/>
        </w:rPr>
        <w:t>When and where do you experience shared life with others, both within and beyond TWC? (1 John 1:5-7)</w:t>
      </w:r>
    </w:p>
    <w:p w14:paraId="73E652E5" w14:textId="77777777" w:rsidR="00147219" w:rsidRDefault="00147219">
      <w:pPr>
        <w:pStyle w:val="BodyA"/>
        <w:shd w:val="clear" w:color="auto" w:fill="FFFFFF"/>
        <w:spacing w:after="0" w:line="240" w:lineRule="auto"/>
        <w:rPr>
          <w:rFonts w:ascii="Arial" w:eastAsia="Arial" w:hAnsi="Arial" w:cs="Arial"/>
          <w:kern w:val="0"/>
          <w:sz w:val="28"/>
          <w:szCs w:val="28"/>
        </w:rPr>
      </w:pPr>
    </w:p>
    <w:p w14:paraId="66071866" w14:textId="77777777" w:rsidR="00147219" w:rsidRDefault="00000000">
      <w:pPr>
        <w:pStyle w:val="Default"/>
        <w:suppressAutoHyphens/>
        <w:spacing w:before="0" w:after="280" w:line="240" w:lineRule="auto"/>
        <w:rPr>
          <w:rFonts w:ascii="Times New Roman" w:eastAsia="Times New Roman" w:hAnsi="Times New Roman" w:cs="Times New Roman"/>
          <w:color w:val="222222"/>
          <w:sz w:val="20"/>
          <w:szCs w:val="20"/>
          <w:shd w:val="clear" w:color="auto" w:fill="FFFFFF"/>
        </w:rPr>
      </w:pPr>
      <w:r>
        <w:rPr>
          <w:rFonts w:ascii="Times New Roman" w:hAnsi="Times New Roman"/>
          <w:b/>
          <w:bCs/>
          <w:color w:val="222222"/>
          <w:sz w:val="40"/>
          <w:szCs w:val="40"/>
          <w:shd w:val="clear" w:color="auto" w:fill="FFFFFF"/>
        </w:rPr>
        <w:t>Not So Big an Ask by Christine Casten</w:t>
      </w:r>
    </w:p>
    <w:p w14:paraId="393FDF8A" w14:textId="77777777" w:rsidR="00147219" w:rsidRPr="00C02675" w:rsidRDefault="00000000">
      <w:pPr>
        <w:pStyle w:val="Default"/>
        <w:suppressAutoHyphens/>
        <w:spacing w:before="0" w:after="240" w:line="240" w:lineRule="auto"/>
        <w:rPr>
          <w:rFonts w:ascii="Times New Roman" w:eastAsia="Times New Roman" w:hAnsi="Times New Roman" w:cs="Times New Roman"/>
          <w:color w:val="222222"/>
          <w:sz w:val="28"/>
          <w:szCs w:val="28"/>
          <w:shd w:val="clear" w:color="auto" w:fill="FFFFFF"/>
        </w:rPr>
      </w:pPr>
      <w:r w:rsidRPr="00C02675">
        <w:rPr>
          <w:rFonts w:ascii="Times New Roman" w:hAnsi="Times New Roman"/>
          <w:color w:val="222222"/>
          <w:sz w:val="28"/>
          <w:szCs w:val="28"/>
          <w:shd w:val="clear" w:color="auto" w:fill="FFFFFF"/>
        </w:rPr>
        <w:t>Living a prophetic lifestyle can sound like a big ask. But when we break it down, we realize it’s much more natural than we think. Living prophetically flows from relationship with God. It’s in that relationship that we gain wisdom, direction, and hope to grow. As we mature, we find confidence to live out what He shares with us and release it into our daily lives.</w:t>
      </w:r>
    </w:p>
    <w:p w14:paraId="626F8CD8" w14:textId="48373625" w:rsidR="00147219" w:rsidRPr="00C02675" w:rsidRDefault="00000000">
      <w:pPr>
        <w:pStyle w:val="Default"/>
        <w:suppressAutoHyphens/>
        <w:spacing w:before="0" w:after="240" w:line="240" w:lineRule="auto"/>
        <w:rPr>
          <w:rFonts w:ascii="Times New Roman" w:eastAsia="Times New Roman" w:hAnsi="Times New Roman" w:cs="Times New Roman"/>
          <w:color w:val="222222"/>
          <w:sz w:val="28"/>
          <w:szCs w:val="28"/>
          <w:shd w:val="clear" w:color="auto" w:fill="FFFFFF"/>
        </w:rPr>
      </w:pPr>
      <w:r w:rsidRPr="00C02675">
        <w:rPr>
          <w:rFonts w:ascii="Times New Roman" w:hAnsi="Times New Roman"/>
          <w:color w:val="222222"/>
          <w:sz w:val="28"/>
          <w:szCs w:val="28"/>
          <w:shd w:val="clear" w:color="auto" w:fill="FFFFFF"/>
        </w:rPr>
        <w:t xml:space="preserve">The phrase “prophetic lifestyle” can stir up different reactions. For some, it feels strange. For others, it sounds mystical. But for us in TWC, it’s simply one of the most natural rhythms of walking with </w:t>
      </w:r>
      <w:proofErr w:type="gramStart"/>
      <w:r w:rsidR="00C02675" w:rsidRPr="00C02675">
        <w:rPr>
          <w:rFonts w:ascii="Times New Roman" w:hAnsi="Times New Roman"/>
          <w:color w:val="222222"/>
          <w:sz w:val="28"/>
          <w:szCs w:val="28"/>
          <w:shd w:val="clear" w:color="auto" w:fill="FFFFFF"/>
        </w:rPr>
        <w:t xml:space="preserve">God </w:t>
      </w:r>
      <w:r w:rsidR="00C02675">
        <w:rPr>
          <w:rFonts w:ascii="Times New Roman" w:hAnsi="Times New Roman"/>
          <w:color w:val="222222"/>
          <w:sz w:val="28"/>
          <w:szCs w:val="28"/>
          <w:shd w:val="clear" w:color="auto" w:fill="FFFFFF"/>
        </w:rPr>
        <w:t>d</w:t>
      </w:r>
      <w:r w:rsidR="00C02675" w:rsidRPr="00C02675">
        <w:rPr>
          <w:rFonts w:ascii="Times New Roman" w:hAnsi="Times New Roman"/>
          <w:color w:val="222222"/>
          <w:sz w:val="28"/>
          <w:szCs w:val="28"/>
          <w:shd w:val="clear" w:color="auto" w:fill="FFFFFF"/>
        </w:rPr>
        <w:t>ay</w:t>
      </w:r>
      <w:proofErr w:type="gramEnd"/>
      <w:r w:rsidRPr="00C02675">
        <w:rPr>
          <w:rFonts w:ascii="Times New Roman" w:hAnsi="Times New Roman"/>
          <w:color w:val="222222"/>
          <w:sz w:val="28"/>
          <w:szCs w:val="28"/>
          <w:shd w:val="clear" w:color="auto" w:fill="FFFFFF"/>
        </w:rPr>
        <w:t xml:space="preserve"> to day.</w:t>
      </w:r>
    </w:p>
    <w:p w14:paraId="6C7B20E5" w14:textId="77777777" w:rsidR="00147219" w:rsidRPr="00C02675" w:rsidRDefault="00000000">
      <w:pPr>
        <w:pStyle w:val="Default"/>
        <w:suppressAutoHyphens/>
        <w:spacing w:before="0" w:after="240" w:line="240" w:lineRule="auto"/>
        <w:rPr>
          <w:rFonts w:ascii="Times New Roman" w:eastAsia="Times New Roman" w:hAnsi="Times New Roman" w:cs="Times New Roman"/>
          <w:color w:val="222222"/>
          <w:sz w:val="28"/>
          <w:szCs w:val="28"/>
          <w:shd w:val="clear" w:color="auto" w:fill="FFFFFF"/>
        </w:rPr>
      </w:pPr>
      <w:r w:rsidRPr="00C02675">
        <w:rPr>
          <w:rFonts w:ascii="Times New Roman" w:hAnsi="Times New Roman"/>
          <w:color w:val="222222"/>
          <w:sz w:val="28"/>
          <w:szCs w:val="28"/>
          <w:shd w:val="clear" w:color="auto" w:fill="FFFFFF"/>
        </w:rPr>
        <w:t>We’re not striving to deliver grand, world-shaking statements. Instead, the prophetic shows up in HOW we live. It’s revealed in the way we tap into God’s nature, extend His love, and allow His life to flow through us to others.</w:t>
      </w:r>
    </w:p>
    <w:p w14:paraId="4AA9D6A5" w14:textId="77777777" w:rsidR="00147219" w:rsidRPr="00C02675" w:rsidRDefault="00000000">
      <w:pPr>
        <w:pStyle w:val="Default"/>
        <w:suppressAutoHyphens/>
        <w:spacing w:before="0" w:after="240" w:line="240" w:lineRule="auto"/>
        <w:rPr>
          <w:rFonts w:ascii="Times New Roman" w:eastAsia="Times New Roman" w:hAnsi="Times New Roman" w:cs="Times New Roman"/>
          <w:color w:val="222222"/>
          <w:sz w:val="28"/>
          <w:szCs w:val="28"/>
          <w:shd w:val="clear" w:color="auto" w:fill="FFFFFF"/>
        </w:rPr>
      </w:pPr>
      <w:r w:rsidRPr="00C02675">
        <w:rPr>
          <w:rFonts w:ascii="Times New Roman" w:hAnsi="Times New Roman"/>
          <w:color w:val="222222"/>
          <w:sz w:val="28"/>
          <w:szCs w:val="28"/>
          <w:shd w:val="clear" w:color="auto" w:fill="FFFFFF"/>
        </w:rPr>
        <w:t xml:space="preserve">At its core, prophecy encourages, edifies, and urges forward. Sometimes it’s deeply personal as God’s word strengthening you. As you grow, that same flow extends outward, encouraging others, lifting them up, and helping them take the </w:t>
      </w:r>
      <w:r w:rsidRPr="00C02675">
        <w:rPr>
          <w:rFonts w:ascii="Times New Roman" w:hAnsi="Times New Roman"/>
          <w:color w:val="222222"/>
          <w:sz w:val="28"/>
          <w:szCs w:val="28"/>
          <w:shd w:val="clear" w:color="auto" w:fill="FFFFFF"/>
        </w:rPr>
        <w:lastRenderedPageBreak/>
        <w:t>next step when they feel stuck. True prophecy doesn’t point back to us. It’s always a reflection of His love, His nature, and His presence in the moment.</w:t>
      </w:r>
    </w:p>
    <w:p w14:paraId="709C4FAE" w14:textId="77777777" w:rsidR="00147219" w:rsidRPr="00C02675" w:rsidRDefault="00000000">
      <w:pPr>
        <w:pStyle w:val="Default"/>
        <w:suppressAutoHyphens/>
        <w:spacing w:before="0" w:after="240" w:line="240" w:lineRule="auto"/>
        <w:rPr>
          <w:rFonts w:ascii="Times New Roman" w:eastAsia="Times New Roman" w:hAnsi="Times New Roman" w:cs="Times New Roman"/>
          <w:color w:val="222222"/>
          <w:sz w:val="28"/>
          <w:szCs w:val="28"/>
          <w:shd w:val="clear" w:color="auto" w:fill="FFFFFF"/>
        </w:rPr>
      </w:pPr>
      <w:r w:rsidRPr="00C02675">
        <w:rPr>
          <w:rFonts w:ascii="Times New Roman" w:hAnsi="Times New Roman"/>
          <w:color w:val="222222"/>
          <w:sz w:val="28"/>
          <w:szCs w:val="28"/>
          <w:shd w:val="clear" w:color="auto" w:fill="FFFFFF"/>
        </w:rPr>
        <w:t>To steward prophetic words is a privilege. God entrusts you with His heart. First, He shows you His heart for you. Then, as you grow in maturity, He opens the door for you to know His heart for others. That’s what living a prophetic lifestyle looks like. It’s not a burden, but an invitation.</w:t>
      </w:r>
    </w:p>
    <w:p w14:paraId="37A9BAF3" w14:textId="77777777" w:rsidR="00147219" w:rsidRPr="00C02675" w:rsidRDefault="00000000">
      <w:pPr>
        <w:pStyle w:val="Default"/>
        <w:suppressAutoHyphens/>
        <w:spacing w:before="0" w:after="240" w:line="240" w:lineRule="auto"/>
        <w:rPr>
          <w:rFonts w:ascii="Times New Roman" w:eastAsia="Times New Roman" w:hAnsi="Times New Roman" w:cs="Times New Roman"/>
          <w:color w:val="222222"/>
          <w:sz w:val="28"/>
          <w:szCs w:val="28"/>
          <w:shd w:val="clear" w:color="auto" w:fill="FFFFFF"/>
        </w:rPr>
      </w:pPr>
      <w:r w:rsidRPr="00C02675">
        <w:rPr>
          <w:rFonts w:ascii="Times New Roman" w:hAnsi="Times New Roman"/>
          <w:color w:val="222222"/>
          <w:sz w:val="28"/>
          <w:szCs w:val="28"/>
          <w:shd w:val="clear" w:color="auto" w:fill="FFFFFF"/>
        </w:rPr>
        <w:t xml:space="preserve">A prophetic lifestyle is not so big </w:t>
      </w:r>
      <w:proofErr w:type="spellStart"/>
      <w:r w:rsidRPr="00C02675">
        <w:rPr>
          <w:rFonts w:ascii="Times New Roman" w:hAnsi="Times New Roman"/>
          <w:color w:val="222222"/>
          <w:sz w:val="28"/>
          <w:szCs w:val="28"/>
          <w:shd w:val="clear" w:color="auto" w:fill="FFFFFF"/>
        </w:rPr>
        <w:t>an</w:t>
      </w:r>
      <w:proofErr w:type="spellEnd"/>
      <w:r w:rsidRPr="00C02675">
        <w:rPr>
          <w:rFonts w:ascii="Times New Roman" w:hAnsi="Times New Roman"/>
          <w:color w:val="222222"/>
          <w:sz w:val="28"/>
          <w:szCs w:val="28"/>
          <w:shd w:val="clear" w:color="auto" w:fill="FFFFFF"/>
        </w:rPr>
        <w:t xml:space="preserve"> ask after all. It’s simply the overflow of knowing God, listening to His heart, and letting His love find expression in your everyday life. When we embrace this as natural and relational, we realize the prophetic is less about “performance” and more about presence. And in that presence, lives are changed: ours first, and then those around us.</w:t>
      </w:r>
    </w:p>
    <w:p w14:paraId="0575D61F" w14:textId="77777777" w:rsidR="00147219" w:rsidRDefault="00147219">
      <w:pPr>
        <w:pStyle w:val="Default"/>
        <w:suppressAutoHyphens/>
        <w:spacing w:before="0" w:after="240" w:line="240" w:lineRule="auto"/>
        <w:rPr>
          <w:rFonts w:ascii="Times New Roman" w:eastAsia="Times New Roman" w:hAnsi="Times New Roman" w:cs="Times New Roman"/>
          <w:color w:val="222222"/>
          <w:sz w:val="20"/>
          <w:szCs w:val="20"/>
          <w:shd w:val="clear" w:color="auto" w:fill="FFFFFF"/>
        </w:rPr>
      </w:pPr>
    </w:p>
    <w:p w14:paraId="14A40E93" w14:textId="77777777" w:rsidR="00147219" w:rsidRPr="00C02675" w:rsidRDefault="00000000">
      <w:pPr>
        <w:pStyle w:val="Default"/>
        <w:suppressAutoHyphens/>
        <w:spacing w:before="0" w:after="240" w:line="240" w:lineRule="auto"/>
        <w:rPr>
          <w:rFonts w:ascii="Times New Roman" w:eastAsia="Times New Roman" w:hAnsi="Times New Roman" w:cs="Times New Roman"/>
          <w:color w:val="222222"/>
          <w:shd w:val="clear" w:color="auto" w:fill="FFFFFF"/>
        </w:rPr>
      </w:pPr>
      <w:r w:rsidRPr="00C02675">
        <w:rPr>
          <w:rFonts w:ascii="Times New Roman" w:hAnsi="Times New Roman"/>
          <w:color w:val="222222"/>
          <w:shd w:val="clear" w:color="auto" w:fill="FFFFFF"/>
        </w:rPr>
        <w:t>Potential Fire Starter Questions</w:t>
      </w:r>
    </w:p>
    <w:p w14:paraId="74CFD06D" w14:textId="77777777" w:rsidR="00147219" w:rsidRPr="00C02675" w:rsidRDefault="00000000">
      <w:pPr>
        <w:pStyle w:val="Default"/>
        <w:numPr>
          <w:ilvl w:val="0"/>
          <w:numId w:val="4"/>
        </w:numPr>
        <w:suppressAutoHyphens/>
        <w:spacing w:before="0" w:after="240" w:line="240" w:lineRule="auto"/>
        <w:rPr>
          <w:rFonts w:ascii="Times New Roman" w:hAnsi="Times New Roman"/>
          <w:color w:val="222222"/>
          <w:shd w:val="clear" w:color="auto" w:fill="FFFFFF"/>
        </w:rPr>
      </w:pPr>
      <w:r w:rsidRPr="00C02675">
        <w:rPr>
          <w:rFonts w:ascii="Times New Roman" w:hAnsi="Times New Roman"/>
          <w:color w:val="222222"/>
          <w:shd w:val="clear" w:color="auto" w:fill="FFFFFF"/>
        </w:rPr>
        <w:t xml:space="preserve">When you hear the phrase prophetic lifestyle, what initial thoughts or emotions </w:t>
      </w:r>
      <w:proofErr w:type="gramStart"/>
      <w:r w:rsidRPr="00C02675">
        <w:rPr>
          <w:rFonts w:ascii="Times New Roman" w:hAnsi="Times New Roman"/>
          <w:color w:val="222222"/>
          <w:shd w:val="clear" w:color="auto" w:fill="FFFFFF"/>
        </w:rPr>
        <w:t>rise up</w:t>
      </w:r>
      <w:proofErr w:type="gramEnd"/>
      <w:r w:rsidRPr="00C02675">
        <w:rPr>
          <w:rFonts w:ascii="Times New Roman" w:hAnsi="Times New Roman"/>
          <w:color w:val="222222"/>
          <w:shd w:val="clear" w:color="auto" w:fill="FFFFFF"/>
        </w:rPr>
        <w:t xml:space="preserve"> in you? Why?</w:t>
      </w:r>
    </w:p>
    <w:p w14:paraId="637BDA2F" w14:textId="77777777" w:rsidR="00147219" w:rsidRPr="00C02675" w:rsidRDefault="00000000">
      <w:pPr>
        <w:pStyle w:val="Default"/>
        <w:numPr>
          <w:ilvl w:val="0"/>
          <w:numId w:val="4"/>
        </w:numPr>
        <w:suppressAutoHyphens/>
        <w:spacing w:before="0" w:after="240" w:line="240" w:lineRule="auto"/>
        <w:rPr>
          <w:rFonts w:ascii="Times New Roman" w:hAnsi="Times New Roman"/>
          <w:color w:val="222222"/>
          <w:shd w:val="clear" w:color="auto" w:fill="FFFFFF"/>
        </w:rPr>
      </w:pPr>
      <w:r w:rsidRPr="00C02675">
        <w:rPr>
          <w:rFonts w:ascii="Times New Roman" w:hAnsi="Times New Roman"/>
          <w:color w:val="222222"/>
          <w:shd w:val="clear" w:color="auto" w:fill="FFFFFF"/>
        </w:rPr>
        <w:t>In what ways do you already experience God speaking into your daily life?</w:t>
      </w:r>
    </w:p>
    <w:p w14:paraId="216E2F31" w14:textId="77777777" w:rsidR="00147219" w:rsidRPr="00C02675" w:rsidRDefault="00000000">
      <w:pPr>
        <w:pStyle w:val="Default"/>
        <w:numPr>
          <w:ilvl w:val="0"/>
          <w:numId w:val="4"/>
        </w:numPr>
        <w:suppressAutoHyphens/>
        <w:spacing w:before="0" w:after="240" w:line="240" w:lineRule="auto"/>
        <w:rPr>
          <w:rFonts w:ascii="Times New Roman" w:hAnsi="Times New Roman"/>
          <w:color w:val="222222"/>
          <w:shd w:val="clear" w:color="auto" w:fill="FFFFFF"/>
        </w:rPr>
      </w:pPr>
      <w:r w:rsidRPr="00C02675">
        <w:rPr>
          <w:rFonts w:ascii="Times New Roman" w:hAnsi="Times New Roman"/>
          <w:color w:val="222222"/>
          <w:shd w:val="clear" w:color="auto" w:fill="FFFFFF"/>
        </w:rPr>
        <w:t>How do you see the difference between striving to “say something big” versus living prophetically in simple, everyday ways?</w:t>
      </w:r>
    </w:p>
    <w:p w14:paraId="1B1536C8" w14:textId="77777777" w:rsidR="00147219" w:rsidRPr="00C02675" w:rsidRDefault="00000000">
      <w:pPr>
        <w:pStyle w:val="Default"/>
        <w:numPr>
          <w:ilvl w:val="0"/>
          <w:numId w:val="4"/>
        </w:numPr>
        <w:suppressAutoHyphens/>
        <w:spacing w:before="0" w:after="240" w:line="240" w:lineRule="auto"/>
        <w:rPr>
          <w:rFonts w:ascii="Times New Roman" w:hAnsi="Times New Roman"/>
          <w:color w:val="222222"/>
          <w:shd w:val="clear" w:color="auto" w:fill="FFFFFF"/>
        </w:rPr>
      </w:pPr>
      <w:r w:rsidRPr="00C02675">
        <w:rPr>
          <w:rFonts w:ascii="Times New Roman" w:hAnsi="Times New Roman"/>
          <w:color w:val="222222"/>
          <w:shd w:val="clear" w:color="auto" w:fill="FFFFFF"/>
        </w:rPr>
        <w:t>Which aspect of prophecy—encouraging, edifying, or urging forward—do you feel most comfortable expressing? Which feels more challenging?</w:t>
      </w:r>
    </w:p>
    <w:p w14:paraId="17E3512E" w14:textId="77777777" w:rsidR="00147219" w:rsidRPr="00C02675" w:rsidRDefault="00000000">
      <w:pPr>
        <w:pStyle w:val="Default"/>
        <w:numPr>
          <w:ilvl w:val="0"/>
          <w:numId w:val="4"/>
        </w:numPr>
        <w:suppressAutoHyphens/>
        <w:spacing w:before="0" w:after="240" w:line="240" w:lineRule="auto"/>
        <w:rPr>
          <w:rFonts w:ascii="Times New Roman" w:hAnsi="Times New Roman"/>
          <w:color w:val="222222"/>
          <w:shd w:val="clear" w:color="auto" w:fill="FFFFFF"/>
        </w:rPr>
      </w:pPr>
      <w:r w:rsidRPr="00C02675">
        <w:rPr>
          <w:rFonts w:ascii="Times New Roman" w:hAnsi="Times New Roman"/>
          <w:color w:val="222222"/>
          <w:shd w:val="clear" w:color="auto" w:fill="FFFFFF"/>
        </w:rPr>
        <w:t>How might God be inviting you to first receive His heart for yourself before you share it with others?</w:t>
      </w:r>
    </w:p>
    <w:p w14:paraId="06ADFFDF" w14:textId="77777777" w:rsidR="00147219" w:rsidRPr="00C02675" w:rsidRDefault="00000000">
      <w:pPr>
        <w:pStyle w:val="Default"/>
        <w:numPr>
          <w:ilvl w:val="0"/>
          <w:numId w:val="4"/>
        </w:numPr>
        <w:suppressAutoHyphens/>
        <w:spacing w:before="0" w:after="240" w:line="240" w:lineRule="auto"/>
        <w:rPr>
          <w:rFonts w:ascii="Times New Roman" w:hAnsi="Times New Roman"/>
          <w:color w:val="222222"/>
          <w:shd w:val="clear" w:color="auto" w:fill="FFFFFF"/>
        </w:rPr>
      </w:pPr>
      <w:r w:rsidRPr="00C02675">
        <w:rPr>
          <w:rFonts w:ascii="Times New Roman" w:hAnsi="Times New Roman"/>
          <w:color w:val="222222"/>
          <w:shd w:val="clear" w:color="auto" w:fill="FFFFFF"/>
        </w:rPr>
        <w:t xml:space="preserve">Think of a recent moment when you encouraged or </w:t>
      </w:r>
      <w:proofErr w:type="gramStart"/>
      <w:r w:rsidRPr="00C02675">
        <w:rPr>
          <w:rFonts w:ascii="Times New Roman" w:hAnsi="Times New Roman"/>
          <w:color w:val="222222"/>
          <w:shd w:val="clear" w:color="auto" w:fill="FFFFFF"/>
        </w:rPr>
        <w:t>lifted up</w:t>
      </w:r>
      <w:proofErr w:type="gramEnd"/>
      <w:r w:rsidRPr="00C02675">
        <w:rPr>
          <w:rFonts w:ascii="Times New Roman" w:hAnsi="Times New Roman"/>
          <w:color w:val="222222"/>
          <w:shd w:val="clear" w:color="auto" w:fill="FFFFFF"/>
        </w:rPr>
        <w:t xml:space="preserve"> someone else. How might that have been an expression of God’s prophetic heart through you?</w:t>
      </w:r>
    </w:p>
    <w:p w14:paraId="5C3DBD4A" w14:textId="77777777" w:rsidR="00147219" w:rsidRPr="00C02675" w:rsidRDefault="00000000">
      <w:pPr>
        <w:pStyle w:val="Default"/>
        <w:numPr>
          <w:ilvl w:val="0"/>
          <w:numId w:val="4"/>
        </w:numPr>
        <w:suppressAutoHyphens/>
        <w:spacing w:before="0" w:after="240" w:line="240" w:lineRule="auto"/>
        <w:rPr>
          <w:rFonts w:ascii="Times New Roman" w:hAnsi="Times New Roman"/>
          <w:color w:val="222222"/>
          <w:shd w:val="clear" w:color="auto" w:fill="FFFFFF"/>
        </w:rPr>
      </w:pPr>
      <w:r w:rsidRPr="00C02675">
        <w:rPr>
          <w:rFonts w:ascii="Times New Roman" w:hAnsi="Times New Roman"/>
          <w:color w:val="222222"/>
          <w:shd w:val="clear" w:color="auto" w:fill="FFFFFF"/>
        </w:rPr>
        <w:t>What shifts in mindset or practice would help you see prophecy less as a performance and more as presence with God?</w:t>
      </w:r>
    </w:p>
    <w:p w14:paraId="4793B153" w14:textId="77777777" w:rsidR="00147219" w:rsidRPr="00C02675" w:rsidRDefault="00000000">
      <w:pPr>
        <w:pStyle w:val="Default"/>
        <w:numPr>
          <w:ilvl w:val="0"/>
          <w:numId w:val="4"/>
        </w:numPr>
        <w:suppressAutoHyphens/>
        <w:spacing w:before="0" w:after="240" w:line="240" w:lineRule="auto"/>
        <w:rPr>
          <w:rFonts w:ascii="Times New Roman" w:hAnsi="Times New Roman"/>
          <w:color w:val="222222"/>
          <w:shd w:val="clear" w:color="auto" w:fill="FFFFFF"/>
        </w:rPr>
      </w:pPr>
      <w:r w:rsidRPr="00C02675">
        <w:rPr>
          <w:rFonts w:ascii="Times New Roman" w:hAnsi="Times New Roman"/>
          <w:color w:val="222222"/>
          <w:shd w:val="clear" w:color="auto" w:fill="FFFFFF"/>
        </w:rPr>
        <w:t>How can you create rhythms in your life that keep your heart open to God’s voice on an ordinary day?</w:t>
      </w:r>
    </w:p>
    <w:p w14:paraId="08069725" w14:textId="77777777" w:rsidR="00147219" w:rsidRDefault="00147219">
      <w:pPr>
        <w:pStyle w:val="Default"/>
        <w:suppressAutoHyphens/>
        <w:spacing w:before="0" w:after="240" w:line="240" w:lineRule="auto"/>
        <w:rPr>
          <w:rFonts w:ascii="Times New Roman" w:eastAsia="Times New Roman" w:hAnsi="Times New Roman" w:cs="Times New Roman"/>
          <w:color w:val="222222"/>
          <w:shd w:val="clear" w:color="auto" w:fill="FFFFFF"/>
        </w:rPr>
      </w:pPr>
    </w:p>
    <w:p w14:paraId="7FE11FAF" w14:textId="77777777" w:rsidR="00147219" w:rsidRDefault="00147219">
      <w:pPr>
        <w:pStyle w:val="Default"/>
        <w:suppressAutoHyphens/>
        <w:spacing w:before="0" w:after="240" w:line="240" w:lineRule="auto"/>
        <w:rPr>
          <w:rFonts w:ascii="Arial" w:eastAsia="Arial" w:hAnsi="Arial" w:cs="Arial"/>
          <w:color w:val="222222"/>
          <w:shd w:val="clear" w:color="auto" w:fill="FFFFFF"/>
        </w:rPr>
      </w:pPr>
    </w:p>
    <w:p w14:paraId="7A897415" w14:textId="77777777" w:rsidR="00147219" w:rsidRDefault="00147219">
      <w:pPr>
        <w:pStyle w:val="BodyA"/>
        <w:shd w:val="clear" w:color="auto" w:fill="FFFFFF"/>
        <w:spacing w:after="0" w:line="240" w:lineRule="auto"/>
        <w:rPr>
          <w:rFonts w:ascii="Arial" w:eastAsia="Arial" w:hAnsi="Arial" w:cs="Arial"/>
          <w:color w:val="00AA48"/>
          <w:sz w:val="36"/>
          <w:szCs w:val="36"/>
          <w:u w:color="00AA48"/>
        </w:rPr>
      </w:pPr>
    </w:p>
    <w:p w14:paraId="6C632E2C" w14:textId="77777777" w:rsidR="00C02675" w:rsidRDefault="00C02675">
      <w:pPr>
        <w:pStyle w:val="BodyA"/>
        <w:rPr>
          <w:rFonts w:ascii="Arial" w:hAnsi="Arial"/>
          <w:sz w:val="28"/>
          <w:szCs w:val="28"/>
        </w:rPr>
      </w:pPr>
    </w:p>
    <w:p w14:paraId="7989D361" w14:textId="77777777" w:rsidR="00C02675" w:rsidRDefault="00C02675">
      <w:pPr>
        <w:pStyle w:val="BodyA"/>
        <w:rPr>
          <w:rFonts w:ascii="Arial" w:hAnsi="Arial"/>
          <w:sz w:val="28"/>
          <w:szCs w:val="28"/>
        </w:rPr>
      </w:pPr>
    </w:p>
    <w:p w14:paraId="06373F0C" w14:textId="33EF2C78" w:rsidR="00147219" w:rsidRDefault="00000000">
      <w:pPr>
        <w:pStyle w:val="BodyA"/>
        <w:rPr>
          <w:rFonts w:ascii="Arial" w:eastAsia="Arial" w:hAnsi="Arial" w:cs="Arial"/>
          <w:sz w:val="28"/>
          <w:szCs w:val="28"/>
        </w:rPr>
      </w:pPr>
      <w:r>
        <w:rPr>
          <w:rFonts w:ascii="Arial" w:hAnsi="Arial"/>
          <w:sz w:val="28"/>
          <w:szCs w:val="28"/>
        </w:rPr>
        <w:lastRenderedPageBreak/>
        <w:t>COACHES ARTICLE</w:t>
      </w:r>
    </w:p>
    <w:p w14:paraId="107A54C0" w14:textId="77777777" w:rsidR="00147219" w:rsidRDefault="00000000">
      <w:pPr>
        <w:pStyle w:val="BodyA"/>
        <w:spacing w:after="0"/>
        <w:jc w:val="center"/>
        <w:rPr>
          <w:rFonts w:ascii="Arial" w:eastAsia="Arial" w:hAnsi="Arial" w:cs="Arial"/>
          <w:color w:val="00AA48"/>
          <w:sz w:val="36"/>
          <w:szCs w:val="36"/>
          <w:u w:color="00AA48"/>
        </w:rPr>
      </w:pPr>
      <w:r>
        <w:rPr>
          <w:rFonts w:ascii="Arial" w:hAnsi="Arial"/>
          <w:color w:val="00AA48"/>
          <w:sz w:val="36"/>
          <w:szCs w:val="36"/>
          <w:u w:color="00AA48"/>
        </w:rPr>
        <w:t>Shared Kingdom Permissions</w:t>
      </w:r>
    </w:p>
    <w:p w14:paraId="401215BA" w14:textId="77777777" w:rsidR="00147219" w:rsidRDefault="00000000">
      <w:pPr>
        <w:pStyle w:val="BodyA"/>
        <w:spacing w:after="0"/>
        <w:jc w:val="center"/>
        <w:rPr>
          <w:rFonts w:ascii="Arial" w:eastAsia="Arial" w:hAnsi="Arial" w:cs="Arial"/>
          <w:color w:val="00AA48"/>
          <w:sz w:val="36"/>
          <w:szCs w:val="36"/>
          <w:u w:color="00AA48"/>
        </w:rPr>
      </w:pPr>
      <w:r>
        <w:rPr>
          <w:rFonts w:ascii="Arial" w:hAnsi="Arial"/>
          <w:color w:val="00AA48"/>
          <w:sz w:val="36"/>
          <w:szCs w:val="36"/>
          <w:u w:color="00AA48"/>
        </w:rPr>
        <w:t xml:space="preserve">Wendy </w:t>
      </w:r>
      <w:proofErr w:type="spellStart"/>
      <w:r>
        <w:rPr>
          <w:rFonts w:ascii="Arial" w:hAnsi="Arial"/>
          <w:color w:val="00AA48"/>
          <w:sz w:val="36"/>
          <w:szCs w:val="36"/>
          <w:u w:color="00AA48"/>
        </w:rPr>
        <w:t>Jitta</w:t>
      </w:r>
      <w:proofErr w:type="spellEnd"/>
    </w:p>
    <w:p w14:paraId="10D86175" w14:textId="77777777" w:rsidR="00147219" w:rsidRDefault="00147219">
      <w:pPr>
        <w:pStyle w:val="BodyA"/>
        <w:shd w:val="clear" w:color="auto" w:fill="FFFFFF"/>
        <w:spacing w:after="0" w:line="240" w:lineRule="auto"/>
        <w:rPr>
          <w:rFonts w:ascii="Arial" w:eastAsia="Arial" w:hAnsi="Arial" w:cs="Arial"/>
          <w:i/>
          <w:iCs/>
          <w:color w:val="3A7C22"/>
          <w:kern w:val="0"/>
          <w:u w:color="3A7C22"/>
        </w:rPr>
      </w:pPr>
    </w:p>
    <w:p w14:paraId="581F73A9" w14:textId="22A0B12F" w:rsidR="00147219" w:rsidRDefault="00000000">
      <w:pPr>
        <w:pStyle w:val="BodyA"/>
        <w:shd w:val="clear" w:color="auto" w:fill="FFFFFF"/>
        <w:spacing w:after="0" w:line="240" w:lineRule="auto"/>
        <w:rPr>
          <w:rFonts w:ascii="Arial" w:eastAsia="Arial" w:hAnsi="Arial" w:cs="Arial"/>
          <w:color w:val="3A7C22"/>
          <w:kern w:val="0"/>
          <w:u w:color="3A7C22"/>
        </w:rPr>
      </w:pPr>
      <w:r>
        <w:rPr>
          <w:rFonts w:ascii="Arial" w:hAnsi="Arial"/>
          <w:color w:val="3A7C22"/>
          <w:kern w:val="0"/>
          <w:u w:color="3A7C22"/>
        </w:rPr>
        <w:t xml:space="preserve">To awaken a giant. To </w:t>
      </w:r>
      <w:bookmarkStart w:id="0" w:name="_Int_xTOadXA8"/>
      <w:r>
        <w:rPr>
          <w:rFonts w:ascii="Arial" w:hAnsi="Arial"/>
          <w:color w:val="3A7C22"/>
          <w:kern w:val="0"/>
          <w:u w:color="3A7C22"/>
        </w:rPr>
        <w:t>establish</w:t>
      </w:r>
      <w:bookmarkEnd w:id="0"/>
      <w:r>
        <w:rPr>
          <w:rFonts w:ascii="Arial" w:hAnsi="Arial"/>
          <w:color w:val="3A7C22"/>
          <w:kern w:val="0"/>
          <w:u w:color="3A7C22"/>
        </w:rPr>
        <w:t xml:space="preserve"> and equip </w:t>
      </w:r>
      <w:r w:rsidR="00C02675">
        <w:rPr>
          <w:rFonts w:ascii="Arial" w:hAnsi="Arial"/>
          <w:color w:val="3A7C22"/>
          <w:kern w:val="0"/>
          <w:u w:color="3A7C22"/>
        </w:rPr>
        <w:t>prophetic</w:t>
      </w:r>
      <w:r>
        <w:rPr>
          <w:rFonts w:ascii="Arial" w:hAnsi="Arial"/>
          <w:color w:val="3A7C22"/>
          <w:kern w:val="0"/>
          <w:u w:color="3A7C22"/>
        </w:rPr>
        <w:t xml:space="preserve"> people. To help warriors feel safe, encouraged, and inspired. These are a few of the goals that TWC </w:t>
      </w:r>
      <w:bookmarkStart w:id="1" w:name="_Int_G7VlkV9x"/>
      <w:r>
        <w:rPr>
          <w:rFonts w:ascii="Arial" w:hAnsi="Arial"/>
          <w:color w:val="3A7C22"/>
          <w:kern w:val="0"/>
          <w:u w:color="3A7C22"/>
        </w:rPr>
        <w:t>is dedicated</w:t>
      </w:r>
      <w:bookmarkEnd w:id="1"/>
      <w:r>
        <w:rPr>
          <w:rFonts w:ascii="Arial" w:hAnsi="Arial"/>
          <w:color w:val="3A7C22"/>
          <w:kern w:val="0"/>
          <w:u w:color="3A7C22"/>
        </w:rPr>
        <w:t xml:space="preserve"> to </w:t>
      </w:r>
      <w:bookmarkStart w:id="2" w:name="_Int_scccZGnD"/>
      <w:r>
        <w:rPr>
          <w:rFonts w:ascii="Arial" w:hAnsi="Arial"/>
          <w:color w:val="3A7C22"/>
          <w:kern w:val="0"/>
          <w:u w:color="3A7C22"/>
        </w:rPr>
        <w:t>bringing</w:t>
      </w:r>
      <w:bookmarkEnd w:id="2"/>
      <w:r>
        <w:rPr>
          <w:rFonts w:ascii="Arial" w:hAnsi="Arial"/>
          <w:color w:val="3A7C22"/>
          <w:kern w:val="0"/>
          <w:u w:color="3A7C22"/>
        </w:rPr>
        <w:t xml:space="preserve"> about in its members.</w:t>
      </w:r>
    </w:p>
    <w:p w14:paraId="49A4F00A" w14:textId="77777777" w:rsidR="00147219" w:rsidRDefault="00147219">
      <w:pPr>
        <w:pStyle w:val="BodyA"/>
        <w:spacing w:after="0"/>
        <w:rPr>
          <w:rFonts w:ascii="Arial" w:eastAsia="Arial" w:hAnsi="Arial" w:cs="Arial"/>
          <w:color w:val="3A7C22"/>
          <w:u w:color="3A7C22"/>
        </w:rPr>
      </w:pPr>
    </w:p>
    <w:p w14:paraId="57997AB6"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 xml:space="preserve">As we dedicate our lives to God and learn to live in His presence, He establishes us on a firm foundation that cannot </w:t>
      </w:r>
      <w:bookmarkStart w:id="3" w:name="_Int_byRS10nN"/>
      <w:r>
        <w:rPr>
          <w:rFonts w:ascii="Arial" w:hAnsi="Arial"/>
          <w:color w:val="3A7C22"/>
          <w:u w:color="3A7C22"/>
        </w:rPr>
        <w:t>be shaken</w:t>
      </w:r>
      <w:bookmarkEnd w:id="3"/>
      <w:r>
        <w:rPr>
          <w:rFonts w:ascii="Arial" w:hAnsi="Arial"/>
          <w:color w:val="3A7C22"/>
          <w:u w:color="3A7C22"/>
        </w:rPr>
        <w:t xml:space="preserve">. We </w:t>
      </w:r>
      <w:bookmarkStart w:id="4" w:name="_Int_U6xXpPkA"/>
      <w:r>
        <w:rPr>
          <w:rFonts w:ascii="Arial" w:hAnsi="Arial"/>
          <w:color w:val="3A7C22"/>
          <w:u w:color="3A7C22"/>
        </w:rPr>
        <w:t>are no longer tossed</w:t>
      </w:r>
      <w:bookmarkEnd w:id="4"/>
      <w:r>
        <w:rPr>
          <w:rFonts w:ascii="Arial" w:hAnsi="Arial"/>
          <w:color w:val="3A7C22"/>
          <w:u w:color="3A7C22"/>
        </w:rPr>
        <w:t xml:space="preserve"> </w:t>
      </w:r>
      <w:bookmarkStart w:id="5" w:name="_Int_rWqK0b9p"/>
      <w:r>
        <w:rPr>
          <w:rFonts w:ascii="Arial" w:hAnsi="Arial"/>
          <w:color w:val="3A7C22"/>
          <w:u w:color="3A7C22"/>
        </w:rPr>
        <w:t xml:space="preserve">to and </w:t>
      </w:r>
      <w:proofErr w:type="spellStart"/>
      <w:r>
        <w:rPr>
          <w:rFonts w:ascii="Arial" w:hAnsi="Arial"/>
          <w:color w:val="3A7C22"/>
          <w:u w:color="3A7C22"/>
        </w:rPr>
        <w:t>fro</w:t>
      </w:r>
      <w:bookmarkEnd w:id="5"/>
      <w:proofErr w:type="spellEnd"/>
      <w:r>
        <w:rPr>
          <w:rFonts w:ascii="Arial" w:hAnsi="Arial"/>
          <w:color w:val="3A7C22"/>
          <w:u w:color="3A7C22"/>
        </w:rPr>
        <w:t xml:space="preserve"> by the oceans of life, but we become grounded in the love of God for us. We know we </w:t>
      </w:r>
      <w:bookmarkStart w:id="6" w:name="_Int_aql5hnQp"/>
      <w:r>
        <w:rPr>
          <w:rFonts w:ascii="Arial" w:hAnsi="Arial"/>
          <w:color w:val="3A7C22"/>
          <w:u w:color="3A7C22"/>
        </w:rPr>
        <w:t>are loved</w:t>
      </w:r>
      <w:bookmarkEnd w:id="6"/>
      <w:r>
        <w:rPr>
          <w:rFonts w:ascii="Arial" w:hAnsi="Arial"/>
          <w:color w:val="3A7C22"/>
          <w:u w:color="3A7C22"/>
        </w:rPr>
        <w:t xml:space="preserve"> unconditionally, and we feel safe and secure. From this safe grounding in Him, we are free to move forward with Him.</w:t>
      </w:r>
    </w:p>
    <w:p w14:paraId="3605721B" w14:textId="77777777" w:rsidR="00147219" w:rsidRDefault="00147219">
      <w:pPr>
        <w:pStyle w:val="BodyA"/>
        <w:spacing w:after="0"/>
        <w:rPr>
          <w:rFonts w:ascii="Arial" w:eastAsia="Arial" w:hAnsi="Arial" w:cs="Arial"/>
          <w:color w:val="3A7C22"/>
          <w:u w:color="3A7C22"/>
        </w:rPr>
      </w:pPr>
    </w:p>
    <w:p w14:paraId="09F7556C"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 xml:space="preserve">What is glowing in your heart? Do you notice any sparks sizzling back to life? What are you passionate about? The embers of your heart are being set aflame. Nurture them; feed them the sweet milk of the Word. Fan their flames so they not only glow but they begin to burn. What is God calling you into </w:t>
      </w:r>
      <w:proofErr w:type="gramStart"/>
      <w:r>
        <w:rPr>
          <w:rFonts w:ascii="Arial" w:hAnsi="Arial"/>
          <w:color w:val="3A7C22"/>
          <w:u w:color="3A7C22"/>
        </w:rPr>
        <w:t>at this time</w:t>
      </w:r>
      <w:proofErr w:type="gramEnd"/>
      <w:r>
        <w:rPr>
          <w:rFonts w:ascii="Arial" w:hAnsi="Arial"/>
          <w:color w:val="3A7C22"/>
          <w:u w:color="3A7C22"/>
        </w:rPr>
        <w:t xml:space="preserve">? He is whispering with fresh purpose into your heart and soul. Listen to His soft, gentle voice. </w:t>
      </w:r>
    </w:p>
    <w:p w14:paraId="7094BB04" w14:textId="77777777" w:rsidR="00147219" w:rsidRDefault="00147219">
      <w:pPr>
        <w:pStyle w:val="BodyA"/>
        <w:spacing w:after="0"/>
        <w:rPr>
          <w:rFonts w:ascii="Arial" w:eastAsia="Arial" w:hAnsi="Arial" w:cs="Arial"/>
          <w:color w:val="3A7C22"/>
          <w:u w:color="3A7C22"/>
        </w:rPr>
      </w:pPr>
    </w:p>
    <w:p w14:paraId="14D77DCB"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 xml:space="preserve">As we practice this prophetic lifestyle with Him, we experience how to dwell under the shadow of the Almighty. We live in the heartbeat of the Father. We lay our stakes in the ground and claim the territory God has given to us. Through our prayers and encouragement, we draw others closer to a relationship with God. Through training and determination, we Warriors discover more of who God created us to be as our destinies unfold. We never lose battles; we only learn and grow. We help others along this prophetic journey as we speak with the authority given to us by the Lord of Lords and King of Kings, declaring words of life and victory. </w:t>
      </w:r>
    </w:p>
    <w:p w14:paraId="2A01999B" w14:textId="77777777" w:rsidR="00147219" w:rsidRDefault="00147219">
      <w:pPr>
        <w:pStyle w:val="BodyA"/>
        <w:spacing w:after="0"/>
        <w:rPr>
          <w:rFonts w:ascii="Arial" w:eastAsia="Arial" w:hAnsi="Arial" w:cs="Arial"/>
          <w:color w:val="3A7C22"/>
          <w:u w:color="3A7C22"/>
        </w:rPr>
      </w:pPr>
    </w:p>
    <w:p w14:paraId="1A6EA661"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Wake up, oh hidden or sleeping Warrior! It’s time to rise into your prophetic destiny. In the words of the prophet Isaiah, “</w:t>
      </w:r>
      <w:proofErr w:type="spellStart"/>
      <w:r>
        <w:rPr>
          <w:rFonts w:ascii="Arial" w:hAnsi="Arial"/>
          <w:color w:val="3A7C22"/>
          <w:u w:color="3A7C22"/>
        </w:rPr>
        <w:t>Arise</w:t>
      </w:r>
      <w:proofErr w:type="spellEnd"/>
      <w:r>
        <w:rPr>
          <w:rFonts w:ascii="Arial" w:hAnsi="Arial"/>
          <w:color w:val="3A7C22"/>
          <w:u w:color="3A7C22"/>
        </w:rPr>
        <w:t xml:space="preserve"> and shine, for your light has come and the glory of the Lord is risen upon you.” Shine with the radiance of the Son. Sparkle with the eloquence of Elohim. Dance with the passion of the Spirit. Surrender your heart to the waves of His mighty love as you bloom and grow.</w:t>
      </w:r>
    </w:p>
    <w:p w14:paraId="21F18D44" w14:textId="77777777" w:rsidR="00147219" w:rsidRDefault="00147219">
      <w:pPr>
        <w:pStyle w:val="BodyA"/>
        <w:spacing w:after="0"/>
        <w:rPr>
          <w:rFonts w:ascii="Arial" w:eastAsia="Arial" w:hAnsi="Arial" w:cs="Arial"/>
          <w:color w:val="3A7C22"/>
          <w:u w:color="3A7C22"/>
        </w:rPr>
      </w:pPr>
    </w:p>
    <w:p w14:paraId="4AC51BC1"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Potential fire starter questions:</w:t>
      </w:r>
    </w:p>
    <w:p w14:paraId="06C6A1D8"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 xml:space="preserve">What is glowing in your heart? </w:t>
      </w:r>
    </w:p>
    <w:p w14:paraId="0D3B9012"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 xml:space="preserve">Do you notice any sparks sizzling back to life? </w:t>
      </w:r>
    </w:p>
    <w:p w14:paraId="4112C9A5"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What are you passionate about?</w:t>
      </w:r>
    </w:p>
    <w:p w14:paraId="08CEA73F" w14:textId="77777777" w:rsidR="00147219" w:rsidRDefault="00000000">
      <w:pPr>
        <w:pStyle w:val="BodyA"/>
        <w:spacing w:after="0"/>
        <w:rPr>
          <w:rFonts w:ascii="Arial" w:eastAsia="Arial" w:hAnsi="Arial" w:cs="Arial"/>
          <w:color w:val="3A7C22"/>
          <w:u w:color="3A7C22"/>
        </w:rPr>
      </w:pPr>
      <w:r>
        <w:rPr>
          <w:rFonts w:ascii="Arial" w:hAnsi="Arial"/>
          <w:color w:val="3A7C22"/>
          <w:u w:color="3A7C22"/>
        </w:rPr>
        <w:t xml:space="preserve">What is God calling you into </w:t>
      </w:r>
      <w:proofErr w:type="gramStart"/>
      <w:r>
        <w:rPr>
          <w:rFonts w:ascii="Arial" w:hAnsi="Arial"/>
          <w:color w:val="3A7C22"/>
          <w:u w:color="3A7C22"/>
        </w:rPr>
        <w:t>at this time</w:t>
      </w:r>
      <w:proofErr w:type="gramEnd"/>
      <w:r>
        <w:rPr>
          <w:rFonts w:ascii="Arial" w:hAnsi="Arial"/>
          <w:color w:val="3A7C22"/>
          <w:u w:color="3A7C22"/>
        </w:rPr>
        <w:t>?</w:t>
      </w:r>
    </w:p>
    <w:p w14:paraId="7AF2C95D" w14:textId="77777777" w:rsidR="00147219" w:rsidRDefault="00147219">
      <w:pPr>
        <w:pStyle w:val="BodyA"/>
        <w:spacing w:after="0"/>
        <w:rPr>
          <w:rFonts w:ascii="Arial" w:eastAsia="Arial" w:hAnsi="Arial" w:cs="Arial"/>
          <w:color w:val="3A7C22"/>
          <w:u w:color="3A7C22"/>
        </w:rPr>
      </w:pPr>
    </w:p>
    <w:p w14:paraId="4F23FECD" w14:textId="77777777" w:rsidR="00147219" w:rsidRDefault="00147219">
      <w:pPr>
        <w:pStyle w:val="Default"/>
        <w:suppressAutoHyphens/>
        <w:spacing w:before="0" w:after="240" w:line="240" w:lineRule="auto"/>
      </w:pPr>
    </w:p>
    <w:sectPr w:rsidR="00147219">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CEB3" w14:textId="77777777" w:rsidR="000D71B3" w:rsidRDefault="000D71B3">
      <w:r>
        <w:separator/>
      </w:r>
    </w:p>
  </w:endnote>
  <w:endnote w:type="continuationSeparator" w:id="0">
    <w:p w14:paraId="0E0E74A6" w14:textId="77777777" w:rsidR="000D71B3" w:rsidRDefault="000D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123F" w14:textId="77777777" w:rsidR="00147219" w:rsidRDefault="0014721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7AD9" w14:textId="77777777" w:rsidR="000D71B3" w:rsidRDefault="000D71B3">
      <w:r>
        <w:separator/>
      </w:r>
    </w:p>
  </w:footnote>
  <w:footnote w:type="continuationSeparator" w:id="0">
    <w:p w14:paraId="33568828" w14:textId="77777777" w:rsidR="000D71B3" w:rsidRDefault="000D7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E9BC" w14:textId="77777777" w:rsidR="00147219" w:rsidRDefault="00000000">
    <w:pPr>
      <w:pStyle w:val="Header"/>
      <w:tabs>
        <w:tab w:val="clear" w:pos="9360"/>
        <w:tab w:val="right" w:pos="9000"/>
      </w:tabs>
    </w:pPr>
    <w:r>
      <w:rPr>
        <w:rFonts w:ascii="Arial" w:hAnsi="Arial"/>
        <w:sz w:val="32"/>
        <w:szCs w:val="32"/>
      </w:rPr>
      <w:t>October 2025</w:t>
    </w:r>
    <w:r>
      <w:tab/>
    </w:r>
    <w:r>
      <w:rPr>
        <w:rFonts w:ascii="Arial" w:hAnsi="Arial"/>
        <w:color w:val="4C94D8"/>
        <w:sz w:val="40"/>
        <w:szCs w:val="40"/>
        <w:u w:color="4C94D8"/>
      </w:rPr>
      <w:t xml:space="preserve">Frontline Draft </w:t>
    </w:r>
    <w:r>
      <w:tab/>
    </w:r>
    <w:r>
      <w:rPr>
        <w:rFonts w:ascii="Arial" w:hAnsi="Arial"/>
        <w:sz w:val="32"/>
        <w:szCs w:val="32"/>
      </w:rPr>
      <w:t>Sharon Rudolph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910A9"/>
    <w:multiLevelType w:val="hybridMultilevel"/>
    <w:tmpl w:val="BA2C9EF2"/>
    <w:styleLink w:val="Numbered"/>
    <w:lvl w:ilvl="0" w:tplc="3F422270">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 w:ilvl="1" w:tplc="8BB058CC">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 w:ilvl="2" w:tplc="E4F63C24">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 w:ilvl="3" w:tplc="973667AC">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 w:ilvl="4" w:tplc="C994D91C">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 w:ilvl="5" w:tplc="97B0C3D4">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 w:ilvl="6" w:tplc="100606F8">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 w:ilvl="7" w:tplc="A9164798">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 w:ilvl="8" w:tplc="EA289EC4">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abstractNum>
  <w:abstractNum w:abstractNumId="1" w15:restartNumberingAfterBreak="0">
    <w:nsid w:val="49B728D4"/>
    <w:multiLevelType w:val="hybridMultilevel"/>
    <w:tmpl w:val="BA2C9EF2"/>
    <w:numStyleLink w:val="Numbered"/>
  </w:abstractNum>
  <w:abstractNum w:abstractNumId="2" w15:restartNumberingAfterBreak="0">
    <w:nsid w:val="5CD9314F"/>
    <w:multiLevelType w:val="hybridMultilevel"/>
    <w:tmpl w:val="2CE4B494"/>
    <w:numStyleLink w:val="ImportedStyle1"/>
  </w:abstractNum>
  <w:abstractNum w:abstractNumId="3" w15:restartNumberingAfterBreak="0">
    <w:nsid w:val="66911288"/>
    <w:multiLevelType w:val="hybridMultilevel"/>
    <w:tmpl w:val="2CE4B494"/>
    <w:styleLink w:val="ImportedStyle1"/>
    <w:lvl w:ilvl="0" w:tplc="32AC7E54">
      <w:start w:val="1"/>
      <w:numFmt w:val="decimal"/>
      <w:lvlText w:val="%1."/>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D588B98">
      <w:start w:val="1"/>
      <w:numFmt w:val="decimal"/>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D02E1AF8">
      <w:start w:val="1"/>
      <w:numFmt w:val="decimal"/>
      <w:lvlText w:val="%3."/>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C326060">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A8477FC">
      <w:start w:val="1"/>
      <w:numFmt w:val="decimal"/>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7D00085A">
      <w:start w:val="1"/>
      <w:numFmt w:val="decimal"/>
      <w:lvlText w:val="%6."/>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B2005B60">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BC21958">
      <w:start w:val="1"/>
      <w:numFmt w:val="decimal"/>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37C6B54">
      <w:start w:val="1"/>
      <w:numFmt w:val="decimal"/>
      <w:lvlText w:val="%9."/>
      <w:lvlJc w:val="left"/>
      <w:pPr>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531454450">
    <w:abstractNumId w:val="3"/>
  </w:num>
  <w:num w:numId="2" w16cid:durableId="925113263">
    <w:abstractNumId w:val="2"/>
  </w:num>
  <w:num w:numId="3" w16cid:durableId="407725444">
    <w:abstractNumId w:val="0"/>
  </w:num>
  <w:num w:numId="4" w16cid:durableId="1295797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19"/>
    <w:rsid w:val="000D71B3"/>
    <w:rsid w:val="00147219"/>
    <w:rsid w:val="00266A29"/>
    <w:rsid w:val="00C0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F9C7"/>
  <w15:docId w15:val="{507104ED-DAD7-491C-85D8-92E8F6FC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ptos" w:eastAsia="Aptos" w:hAnsi="Aptos" w:cs="Aptos"/>
      <w:color w:val="000000"/>
      <w:kern w:val="2"/>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160" w:line="278" w:lineRule="auto"/>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Numbered">
    <w:name w:val="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Timmerman</dc:creator>
  <cp:lastModifiedBy>Natalie Timmerman</cp:lastModifiedBy>
  <cp:revision>2</cp:revision>
  <dcterms:created xsi:type="dcterms:W3CDTF">2025-10-06T22:03:00Z</dcterms:created>
  <dcterms:modified xsi:type="dcterms:W3CDTF">2025-10-06T22:03:00Z</dcterms:modified>
</cp:coreProperties>
</file>